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C9" w:rsidRDefault="000743D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ТЕМА ЛЕКТОРИЯ:</w:t>
      </w:r>
    </w:p>
    <w:p w:rsidR="00E847C9" w:rsidRDefault="00E847C9">
      <w:pPr>
        <w:spacing w:line="217" w:lineRule="exact"/>
        <w:rPr>
          <w:sz w:val="24"/>
          <w:szCs w:val="24"/>
        </w:rPr>
      </w:pPr>
    </w:p>
    <w:p w:rsidR="00E847C9" w:rsidRDefault="000743DB">
      <w:pPr>
        <w:spacing w:line="24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«Теория юридической стратификации: концепция и пределы применения»</w:t>
      </w:r>
    </w:p>
    <w:p w:rsidR="00E847C9" w:rsidRDefault="00E847C9">
      <w:pPr>
        <w:spacing w:line="200" w:lineRule="exact"/>
        <w:rPr>
          <w:sz w:val="24"/>
          <w:szCs w:val="24"/>
        </w:rPr>
      </w:pPr>
    </w:p>
    <w:p w:rsidR="00E847C9" w:rsidRDefault="00E847C9">
      <w:pPr>
        <w:spacing w:line="200" w:lineRule="exact"/>
        <w:rPr>
          <w:sz w:val="24"/>
          <w:szCs w:val="24"/>
        </w:rPr>
      </w:pPr>
    </w:p>
    <w:p w:rsidR="00E847C9" w:rsidRDefault="00E847C9">
      <w:pPr>
        <w:spacing w:line="200" w:lineRule="exact"/>
        <w:rPr>
          <w:sz w:val="24"/>
          <w:szCs w:val="24"/>
        </w:rPr>
      </w:pPr>
    </w:p>
    <w:p w:rsidR="00E847C9" w:rsidRDefault="00E847C9">
      <w:pPr>
        <w:spacing w:line="221" w:lineRule="exact"/>
        <w:rPr>
          <w:sz w:val="24"/>
          <w:szCs w:val="24"/>
        </w:rPr>
      </w:pPr>
    </w:p>
    <w:p w:rsidR="00E847C9" w:rsidRDefault="000743DB">
      <w:pPr>
        <w:spacing w:line="24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6"/>
          <w:szCs w:val="36"/>
        </w:rPr>
        <w:t>В рамках лектория предлагается рассмотреть следующие вопросы:</w:t>
      </w:r>
    </w:p>
    <w:p w:rsidR="00E847C9" w:rsidRDefault="00E847C9">
      <w:pPr>
        <w:spacing w:line="188" w:lineRule="exact"/>
        <w:rPr>
          <w:sz w:val="24"/>
          <w:szCs w:val="24"/>
        </w:rPr>
      </w:pPr>
    </w:p>
    <w:p w:rsidR="00E847C9" w:rsidRDefault="000743DB">
      <w:pPr>
        <w:numPr>
          <w:ilvl w:val="0"/>
          <w:numId w:val="1"/>
        </w:numPr>
        <w:tabs>
          <w:tab w:val="left" w:pos="622"/>
        </w:tabs>
        <w:spacing w:line="245" w:lineRule="auto"/>
        <w:ind w:left="260" w:right="2040" w:firstLine="4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Содержание теории юридической (правовой) стратификации;</w:t>
      </w:r>
    </w:p>
    <w:p w:rsidR="00E847C9" w:rsidRDefault="00E847C9">
      <w:pPr>
        <w:spacing w:line="206" w:lineRule="exact"/>
        <w:rPr>
          <w:rFonts w:eastAsia="Times New Roman"/>
          <w:sz w:val="36"/>
          <w:szCs w:val="36"/>
        </w:rPr>
      </w:pPr>
    </w:p>
    <w:p w:rsidR="00E847C9" w:rsidRDefault="000743DB">
      <w:pPr>
        <w:numPr>
          <w:ilvl w:val="0"/>
          <w:numId w:val="1"/>
        </w:numPr>
        <w:tabs>
          <w:tab w:val="left" w:pos="620"/>
        </w:tabs>
        <w:spacing w:line="245" w:lineRule="auto"/>
        <w:ind w:left="260" w:right="680" w:firstLine="4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Отражение юридической (правовой) стратификации в</w:t>
      </w:r>
      <w:r>
        <w:rPr>
          <w:rFonts w:eastAsia="Times New Roman"/>
          <w:sz w:val="36"/>
          <w:szCs w:val="36"/>
        </w:rPr>
        <w:t xml:space="preserve"> политико-правовых учениях;</w:t>
      </w:r>
    </w:p>
    <w:p w:rsidR="00E847C9" w:rsidRDefault="00E847C9">
      <w:pPr>
        <w:spacing w:line="185" w:lineRule="exact"/>
        <w:rPr>
          <w:rFonts w:eastAsia="Times New Roman"/>
          <w:sz w:val="36"/>
          <w:szCs w:val="36"/>
        </w:rPr>
      </w:pPr>
    </w:p>
    <w:p w:rsidR="00E847C9" w:rsidRDefault="000743DB">
      <w:pPr>
        <w:numPr>
          <w:ilvl w:val="0"/>
          <w:numId w:val="1"/>
        </w:numPr>
        <w:tabs>
          <w:tab w:val="left" w:pos="620"/>
        </w:tabs>
        <w:ind w:left="620" w:hanging="358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Концепции «равенства» и «неравенства» в теории права;</w:t>
      </w:r>
    </w:p>
    <w:p w:rsidR="00E847C9" w:rsidRDefault="00E847C9">
      <w:pPr>
        <w:spacing w:line="195" w:lineRule="exact"/>
        <w:rPr>
          <w:rFonts w:eastAsia="Times New Roman"/>
          <w:sz w:val="36"/>
          <w:szCs w:val="36"/>
        </w:rPr>
      </w:pPr>
    </w:p>
    <w:p w:rsidR="00E847C9" w:rsidRDefault="000743DB">
      <w:pPr>
        <w:numPr>
          <w:ilvl w:val="0"/>
          <w:numId w:val="1"/>
        </w:numPr>
        <w:tabs>
          <w:tab w:val="left" w:pos="620"/>
        </w:tabs>
        <w:ind w:left="620" w:hanging="358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Соотнесение понятий «стратификация» и</w:t>
      </w:r>
    </w:p>
    <w:p w:rsidR="00E847C9" w:rsidRDefault="00E847C9">
      <w:pPr>
        <w:spacing w:line="28" w:lineRule="exact"/>
        <w:rPr>
          <w:sz w:val="24"/>
          <w:szCs w:val="24"/>
        </w:rPr>
      </w:pPr>
    </w:p>
    <w:p w:rsidR="00E847C9" w:rsidRDefault="000743DB">
      <w:pPr>
        <w:ind w:left="26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«дискриминация» в праве;</w:t>
      </w:r>
    </w:p>
    <w:p w:rsidR="00E847C9" w:rsidRDefault="00E847C9">
      <w:pPr>
        <w:spacing w:line="216" w:lineRule="exact"/>
        <w:rPr>
          <w:sz w:val="24"/>
          <w:szCs w:val="24"/>
        </w:rPr>
      </w:pPr>
    </w:p>
    <w:p w:rsidR="00E847C9" w:rsidRDefault="000743DB">
      <w:pPr>
        <w:numPr>
          <w:ilvl w:val="0"/>
          <w:numId w:val="2"/>
        </w:numPr>
        <w:tabs>
          <w:tab w:val="left" w:pos="622"/>
        </w:tabs>
        <w:spacing w:line="245" w:lineRule="auto"/>
        <w:ind w:left="260" w:right="2600" w:firstLine="4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Допустимость стратификации в условиях антидискриминационного права;</w:t>
      </w:r>
    </w:p>
    <w:p w:rsidR="00E847C9" w:rsidRDefault="00E847C9">
      <w:pPr>
        <w:spacing w:line="185" w:lineRule="exact"/>
        <w:rPr>
          <w:rFonts w:eastAsia="Times New Roman"/>
          <w:sz w:val="36"/>
          <w:szCs w:val="36"/>
        </w:rPr>
      </w:pPr>
    </w:p>
    <w:p w:rsidR="00E847C9" w:rsidRDefault="000743DB">
      <w:pPr>
        <w:numPr>
          <w:ilvl w:val="0"/>
          <w:numId w:val="2"/>
        </w:numPr>
        <w:tabs>
          <w:tab w:val="left" w:pos="620"/>
        </w:tabs>
        <w:ind w:left="620" w:hanging="358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Сферы юридической (правовой) </w:t>
      </w:r>
      <w:r>
        <w:rPr>
          <w:rFonts w:eastAsia="Times New Roman"/>
          <w:sz w:val="36"/>
          <w:szCs w:val="36"/>
        </w:rPr>
        <w:t>стратификации;</w:t>
      </w:r>
    </w:p>
    <w:p w:rsidR="00E847C9" w:rsidRDefault="00E847C9">
      <w:pPr>
        <w:spacing w:line="209" w:lineRule="exact"/>
        <w:rPr>
          <w:rFonts w:eastAsia="Times New Roman"/>
          <w:sz w:val="36"/>
          <w:szCs w:val="36"/>
        </w:rPr>
      </w:pPr>
    </w:p>
    <w:p w:rsidR="00E847C9" w:rsidRDefault="000743DB">
      <w:pPr>
        <w:numPr>
          <w:ilvl w:val="0"/>
          <w:numId w:val="2"/>
        </w:numPr>
        <w:tabs>
          <w:tab w:val="left" w:pos="620"/>
        </w:tabs>
        <w:spacing w:line="249" w:lineRule="auto"/>
        <w:ind w:left="260" w:right="500" w:firstLine="4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Методология познания стратификационных аспектов в праве.</w:t>
      </w:r>
    </w:p>
    <w:p w:rsidR="00E847C9" w:rsidRDefault="00E847C9">
      <w:pPr>
        <w:spacing w:line="176" w:lineRule="exact"/>
        <w:rPr>
          <w:rFonts w:eastAsia="Times New Roman"/>
          <w:sz w:val="36"/>
          <w:szCs w:val="36"/>
        </w:rPr>
      </w:pPr>
    </w:p>
    <w:p w:rsidR="00E847C9" w:rsidRDefault="000743DB">
      <w:pPr>
        <w:numPr>
          <w:ilvl w:val="0"/>
          <w:numId w:val="2"/>
        </w:numPr>
        <w:tabs>
          <w:tab w:val="left" w:pos="620"/>
        </w:tabs>
        <w:ind w:left="620" w:hanging="356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Пределы и применимость теории юридической</w:t>
      </w:r>
    </w:p>
    <w:p w:rsidR="00E847C9" w:rsidRDefault="00E847C9">
      <w:pPr>
        <w:spacing w:line="35" w:lineRule="exact"/>
        <w:rPr>
          <w:sz w:val="24"/>
          <w:szCs w:val="24"/>
        </w:rPr>
      </w:pPr>
    </w:p>
    <w:p w:rsidR="00E847C9" w:rsidRPr="000743DB" w:rsidRDefault="000743DB" w:rsidP="000743DB">
      <w:pPr>
        <w:ind w:left="26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(правовой) стратификации.</w:t>
      </w:r>
    </w:p>
    <w:sectPr w:rsidR="00E847C9" w:rsidRPr="000743DB" w:rsidSect="000743DB">
      <w:pgSz w:w="11920" w:h="16841"/>
      <w:pgMar w:top="1104" w:right="851" w:bottom="90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90940262"/>
    <w:lvl w:ilvl="0" w:tplc="DF46110A">
      <w:start w:val="1"/>
      <w:numFmt w:val="decimal"/>
      <w:lvlText w:val="%1."/>
      <w:lvlJc w:val="left"/>
    </w:lvl>
    <w:lvl w:ilvl="1" w:tplc="3198DBD8">
      <w:numFmt w:val="decimal"/>
      <w:lvlText w:val=""/>
      <w:lvlJc w:val="left"/>
    </w:lvl>
    <w:lvl w:ilvl="2" w:tplc="8524301A">
      <w:numFmt w:val="decimal"/>
      <w:lvlText w:val=""/>
      <w:lvlJc w:val="left"/>
    </w:lvl>
    <w:lvl w:ilvl="3" w:tplc="E2348356">
      <w:numFmt w:val="decimal"/>
      <w:lvlText w:val=""/>
      <w:lvlJc w:val="left"/>
    </w:lvl>
    <w:lvl w:ilvl="4" w:tplc="E23E01FA">
      <w:numFmt w:val="decimal"/>
      <w:lvlText w:val=""/>
      <w:lvlJc w:val="left"/>
    </w:lvl>
    <w:lvl w:ilvl="5" w:tplc="120A6EC6">
      <w:numFmt w:val="decimal"/>
      <w:lvlText w:val=""/>
      <w:lvlJc w:val="left"/>
    </w:lvl>
    <w:lvl w:ilvl="6" w:tplc="113A2986">
      <w:numFmt w:val="decimal"/>
      <w:lvlText w:val=""/>
      <w:lvlJc w:val="left"/>
    </w:lvl>
    <w:lvl w:ilvl="7" w:tplc="6436D496">
      <w:numFmt w:val="decimal"/>
      <w:lvlText w:val=""/>
      <w:lvlJc w:val="left"/>
    </w:lvl>
    <w:lvl w:ilvl="8" w:tplc="3FC010DE">
      <w:numFmt w:val="decimal"/>
      <w:lvlText w:val=""/>
      <w:lvlJc w:val="left"/>
    </w:lvl>
  </w:abstractNum>
  <w:abstractNum w:abstractNumId="1">
    <w:nsid w:val="00006784"/>
    <w:multiLevelType w:val="hybridMultilevel"/>
    <w:tmpl w:val="6276D5D6"/>
    <w:lvl w:ilvl="0" w:tplc="09BA91A2">
      <w:start w:val="5"/>
      <w:numFmt w:val="decimal"/>
      <w:lvlText w:val="%1."/>
      <w:lvlJc w:val="left"/>
    </w:lvl>
    <w:lvl w:ilvl="1" w:tplc="7B2EFC54">
      <w:numFmt w:val="decimal"/>
      <w:lvlText w:val=""/>
      <w:lvlJc w:val="left"/>
    </w:lvl>
    <w:lvl w:ilvl="2" w:tplc="B2FE53A6">
      <w:numFmt w:val="decimal"/>
      <w:lvlText w:val=""/>
      <w:lvlJc w:val="left"/>
    </w:lvl>
    <w:lvl w:ilvl="3" w:tplc="7272EAFE">
      <w:numFmt w:val="decimal"/>
      <w:lvlText w:val=""/>
      <w:lvlJc w:val="left"/>
    </w:lvl>
    <w:lvl w:ilvl="4" w:tplc="CED2EFD2">
      <w:numFmt w:val="decimal"/>
      <w:lvlText w:val=""/>
      <w:lvlJc w:val="left"/>
    </w:lvl>
    <w:lvl w:ilvl="5" w:tplc="EE26AAFA">
      <w:numFmt w:val="decimal"/>
      <w:lvlText w:val=""/>
      <w:lvlJc w:val="left"/>
    </w:lvl>
    <w:lvl w:ilvl="6" w:tplc="B5CAB550">
      <w:numFmt w:val="decimal"/>
      <w:lvlText w:val=""/>
      <w:lvlJc w:val="left"/>
    </w:lvl>
    <w:lvl w:ilvl="7" w:tplc="5EE4B472">
      <w:numFmt w:val="decimal"/>
      <w:lvlText w:val=""/>
      <w:lvlJc w:val="left"/>
    </w:lvl>
    <w:lvl w:ilvl="8" w:tplc="23E2028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47C9"/>
    <w:rsid w:val="000743DB"/>
    <w:rsid w:val="00E8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2019-04-06T13:34:00Z</dcterms:created>
  <dcterms:modified xsi:type="dcterms:W3CDTF">2019-05-01T14:47:00Z</dcterms:modified>
</cp:coreProperties>
</file>